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הילד שחלם חלום גדול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חייו של בנימין זאב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החלום של הרצל ואיך הוא התגשם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פי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לקרוא ולכתוב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ראה אנשים רעים ליהודים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הרצל נולד בבודפשט ועבר לוינה כשגדל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החלקים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(העיר שבה נולד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(העיר שאליה עברה המשפחה)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(העבודה של הרצל כשגדל)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(העיר של הפגישה הגדולה)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קורות חייו של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בעיר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המשפחה עברה לוינה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נעשה עיתונאי וכתב בעיתון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כתב ספר והזמין אנשים לפגישה בבזל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כתב חלום אמיתי בשני משפטים ברורים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היה עצוב כי ראה אנשים מתאכזרים ליהודים, והוא החליט לכתוב ספר ולפעול כדי שיהיה בית למדינה ליהודים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בנימין זאב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שיהיה בית - מדינה - לעם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קמה 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פעם נוספת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לשוחח בכיתה על משמעות המשפט אם תרצו אין זו אגדה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להשמיט את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הילד שחלם חלום גדול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נקרא על ילד בשם בנימין זאב הרצל שחלם חלום גדול - בית משלו לעם היהודי. נבדוק מה זכרתם מהסיפור.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בודפשט  ·  בזל  ·  עיתונאי  ·  בית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עיר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הרצל אהב לעשות כשהיה 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לקרוא ולכתוב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לבשל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למה הרצל היה עצוב?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לא היה לו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ראה אנשים רעים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לא היה לו חבר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נולד בעיר וינה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כתב ספר והזמין אנשים לפגישה בבזל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בנימין זאב הרצל נולד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הרצל כתב בעיתון כי הוא היה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הרצל חלם שלעם היהודי יהיה __________ משלו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הפגישה הגדולה הייתה בעיר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החלקים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בודפשט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העיר שאליה עברה המשפחה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וינה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העיר של הפגישה הגדולה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עיתונאי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העיר שבה נולד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העבודה של הרצל כשגדל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קורות חייו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כתב ספר והזמין אנשים לפגישה בבזל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נעשה עיתונאי וכתב בעיתון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המשפחה עברה לוינה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נולד בעיר בודפשט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החלום הגדול שלכם? כתבו שני משפטים על חלום שאתם רוצים שיתגשם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הרצל היה עצוב, ומה הוא החליט לעשות עם זה?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שמו של הילד שחלם חלום גדול?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היה החלום של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הילד שחלם חלום גדול –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